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166D" w14:textId="798E665C" w:rsidR="00074E69" w:rsidRPr="00C07195" w:rsidRDefault="00074E69">
      <w:pPr>
        <w:rPr>
          <w:rFonts w:ascii="Helvetica Neue" w:hAnsi="Helvetica Neue"/>
        </w:rPr>
      </w:pPr>
      <w:r w:rsidRPr="00C07195">
        <w:rPr>
          <w:rFonts w:ascii="Helvetica Neue" w:hAnsi="Helvetica Neue"/>
        </w:rPr>
        <w:t>Anti-Harassment Policy</w:t>
      </w:r>
    </w:p>
    <w:p w14:paraId="1ADEF3E1" w14:textId="2A700BEF" w:rsidR="00C07195" w:rsidRPr="00C07195" w:rsidRDefault="00C07195" w:rsidP="00C07195">
      <w:pPr>
        <w:pStyle w:val="ListParagraph"/>
        <w:numPr>
          <w:ilvl w:val="0"/>
          <w:numId w:val="2"/>
        </w:numPr>
        <w:spacing w:before="100" w:beforeAutospacing="1" w:after="100" w:afterAutospacing="1"/>
        <w:rPr>
          <w:rFonts w:ascii="Helvetica Neue" w:eastAsia="Times New Roman" w:hAnsi="Helvetica Neue" w:cs="Times New Roman"/>
          <w:kern w:val="0"/>
          <w14:ligatures w14:val="none"/>
        </w:rPr>
      </w:pPr>
      <w:r w:rsidRPr="00C07195">
        <w:rPr>
          <w:rFonts w:ascii="Helvetica Neue" w:eastAsia="Times New Roman" w:hAnsi="Helvetica Neue" w:cs="Times New Roman"/>
          <w:kern w:val="0"/>
          <w14:ligatures w14:val="none"/>
        </w:rPr>
        <w:t>Introduction</w:t>
      </w:r>
      <w:r>
        <w:rPr>
          <w:rFonts w:ascii="Helvetica Neue" w:eastAsia="Times New Roman" w:hAnsi="Helvetica Neue" w:cs="Times New Roman"/>
          <w:kern w:val="0"/>
          <w14:ligatures w14:val="none"/>
        </w:rPr>
        <w:t xml:space="preserve">: </w:t>
      </w:r>
      <w:r w:rsidRPr="00C07195">
        <w:rPr>
          <w:rFonts w:ascii="Helvetica Neue" w:eastAsia="Times New Roman" w:hAnsi="Helvetica Neue" w:cs="Times New Roman"/>
          <w:kern w:val="0"/>
          <w14:ligatures w14:val="none"/>
        </w:rPr>
        <w:t>As the Church of Jesus Christ, love is the rule of our relationships.</w:t>
      </w:r>
    </w:p>
    <w:p w14:paraId="2F11EBD8" w14:textId="6B6DF7B0" w:rsidR="00C07195" w:rsidRDefault="00C07195" w:rsidP="00C07195">
      <w:pPr>
        <w:pStyle w:val="ListParagraph"/>
        <w:numPr>
          <w:ilvl w:val="1"/>
          <w:numId w:val="2"/>
        </w:numPr>
        <w:spacing w:before="100" w:beforeAutospacing="1" w:after="100" w:afterAutospacing="1"/>
        <w:rPr>
          <w:rFonts w:ascii="Helvetica Neue" w:eastAsia="Times New Roman" w:hAnsi="Helvetica Neue" w:cs="Times New Roman"/>
          <w:kern w:val="0"/>
          <w14:ligatures w14:val="none"/>
        </w:rPr>
      </w:pPr>
      <w:r w:rsidRPr="00C07195">
        <w:rPr>
          <w:rFonts w:ascii="Helvetica Neue" w:eastAsia="Times New Roman" w:hAnsi="Helvetica Neue" w:cs="Times New Roman"/>
          <w:kern w:val="0"/>
          <w14:ligatures w14:val="none"/>
        </w:rPr>
        <w:t>Jesus said, “In everything</w:t>
      </w:r>
      <w:r w:rsidRPr="00C07195">
        <w:rPr>
          <w:rFonts w:ascii="Helvetica Neue" w:eastAsia="Times New Roman" w:hAnsi="Helvetica Neue" w:cs="Times New Roman"/>
          <w:bCs/>
          <w:kern w:val="0"/>
          <w14:ligatures w14:val="none"/>
        </w:rPr>
        <w:t xml:space="preserve"> do to others</w:t>
      </w:r>
      <w:r w:rsidRPr="00C07195">
        <w:rPr>
          <w:rFonts w:ascii="Helvetica Neue" w:eastAsia="Times New Roman" w:hAnsi="Helvetica Neue" w:cs="Times New Roman"/>
          <w:kern w:val="0"/>
          <w14:ligatures w14:val="none"/>
        </w:rPr>
        <w:t xml:space="preserve"> as you would have them do to you; for this is the law and the prophets,” (</w:t>
      </w:r>
      <w:r w:rsidRPr="00C07195">
        <w:rPr>
          <w:rFonts w:ascii="Helvetica Neue" w:eastAsia="Times New Roman" w:hAnsi="Helvetica Neue" w:cs="Times New Roman"/>
          <w:bCs/>
          <w:kern w:val="0"/>
          <w14:ligatures w14:val="none"/>
        </w:rPr>
        <w:t>Matt. 7:12)</w:t>
      </w:r>
      <w:r w:rsidRPr="00C07195">
        <w:rPr>
          <w:rFonts w:ascii="Helvetica Neue" w:eastAsia="Times New Roman" w:hAnsi="Helvetica Neue" w:cs="Times New Roman"/>
          <w:kern w:val="0"/>
          <w14:ligatures w14:val="none"/>
        </w:rPr>
        <w:t>, and “By this everyone will know that you are my disciples, if you have love for one another.” (John 13:35).</w:t>
      </w:r>
    </w:p>
    <w:p w14:paraId="726FE437" w14:textId="050342ED" w:rsidR="00C07195" w:rsidRDefault="00C07195" w:rsidP="00C07195">
      <w:pPr>
        <w:pStyle w:val="ListParagraph"/>
        <w:numPr>
          <w:ilvl w:val="1"/>
          <w:numId w:val="2"/>
        </w:numPr>
        <w:spacing w:before="100" w:beforeAutospacing="1" w:after="100" w:afterAutospacing="1"/>
        <w:rPr>
          <w:rFonts w:ascii="Helvetica Neue" w:eastAsia="Times New Roman" w:hAnsi="Helvetica Neue" w:cs="Times New Roman"/>
          <w:kern w:val="0"/>
          <w14:ligatures w14:val="none"/>
        </w:rPr>
      </w:pPr>
      <w:r>
        <w:rPr>
          <w:rFonts w:ascii="Helvetica Neue" w:eastAsia="Times New Roman" w:hAnsi="Helvetica Neue" w:cs="Times New Roman"/>
          <w:kern w:val="0"/>
          <w14:ligatures w14:val="none"/>
        </w:rPr>
        <w:t xml:space="preserve">The Book of Order states, </w:t>
      </w:r>
      <w:r w:rsidRPr="00C07195">
        <w:rPr>
          <w:rFonts w:ascii="Helvetica Neue" w:eastAsia="Times New Roman" w:hAnsi="Helvetica Neue" w:cs="Times New Roman"/>
          <w:kern w:val="0"/>
          <w14:ligatures w14:val="none"/>
        </w:rPr>
        <w:t>“The Church is to be a community of love, where sin is forgiven, reconciliation is accomplished,</w:t>
      </w:r>
      <w:r>
        <w:rPr>
          <w:rFonts w:ascii="Helvetica Neue" w:eastAsia="Times New Roman" w:hAnsi="Helvetica Neue" w:cs="Times New Roman"/>
          <w:kern w:val="0"/>
          <w14:ligatures w14:val="none"/>
        </w:rPr>
        <w:t xml:space="preserve"> </w:t>
      </w:r>
      <w:r w:rsidRPr="00C07195">
        <w:rPr>
          <w:rFonts w:ascii="Helvetica Neue" w:eastAsia="Times New Roman" w:hAnsi="Helvetica Neue" w:cs="Times New Roman"/>
          <w:kern w:val="0"/>
          <w14:ligatures w14:val="none"/>
        </w:rPr>
        <w:t>and the dividing walls of hostility are torn down.</w:t>
      </w:r>
      <w:r>
        <w:rPr>
          <w:rFonts w:ascii="Helvetica Neue" w:eastAsia="Times New Roman" w:hAnsi="Helvetica Neue" w:cs="Times New Roman"/>
          <w:kern w:val="0"/>
          <w14:ligatures w14:val="none"/>
        </w:rPr>
        <w:t xml:space="preserve">” (F-1.0301, “The Calling of the Church: </w:t>
      </w:r>
      <w:proofErr w:type="gramStart"/>
      <w:r>
        <w:rPr>
          <w:rFonts w:ascii="Helvetica Neue" w:eastAsia="Times New Roman" w:hAnsi="Helvetica Neue" w:cs="Times New Roman"/>
          <w:kern w:val="0"/>
          <w14:ligatures w14:val="none"/>
        </w:rPr>
        <w:t>the</w:t>
      </w:r>
      <w:proofErr w:type="gramEnd"/>
      <w:r>
        <w:rPr>
          <w:rFonts w:ascii="Helvetica Neue" w:eastAsia="Times New Roman" w:hAnsi="Helvetica Neue" w:cs="Times New Roman"/>
          <w:kern w:val="0"/>
          <w14:ligatures w14:val="none"/>
        </w:rPr>
        <w:t xml:space="preserve"> Church is the Body of Christ”)</w:t>
      </w:r>
    </w:p>
    <w:p w14:paraId="378A180D" w14:textId="0C3C61FB" w:rsidR="00C07195" w:rsidRDefault="00C07195" w:rsidP="00C07195">
      <w:pPr>
        <w:pStyle w:val="ListParagraph"/>
        <w:numPr>
          <w:ilvl w:val="1"/>
          <w:numId w:val="2"/>
        </w:numPr>
        <w:spacing w:before="100" w:beforeAutospacing="1" w:after="100" w:afterAutospacing="1"/>
        <w:rPr>
          <w:rFonts w:ascii="Helvetica Neue" w:eastAsia="Times New Roman" w:hAnsi="Helvetica Neue" w:cs="Times New Roman"/>
          <w:kern w:val="0"/>
          <w14:ligatures w14:val="none"/>
        </w:rPr>
      </w:pPr>
      <w:r>
        <w:rPr>
          <w:rFonts w:ascii="Helvetica Neue" w:eastAsia="Times New Roman" w:hAnsi="Helvetica Neue" w:cs="Times New Roman"/>
          <w:kern w:val="0"/>
          <w14:ligatures w14:val="none"/>
        </w:rPr>
        <w:t xml:space="preserve">Because we believe this, and </w:t>
      </w:r>
      <w:r w:rsidR="001A5AF2">
        <w:rPr>
          <w:rFonts w:ascii="Helvetica Neue" w:eastAsia="Times New Roman" w:hAnsi="Helvetica Neue" w:cs="Times New Roman"/>
          <w:kern w:val="0"/>
          <w14:ligatures w14:val="none"/>
        </w:rPr>
        <w:t xml:space="preserve">because we </w:t>
      </w:r>
      <w:r>
        <w:rPr>
          <w:rFonts w:ascii="Helvetica Neue" w:eastAsia="Times New Roman" w:hAnsi="Helvetica Neue" w:cs="Times New Roman"/>
          <w:kern w:val="0"/>
          <w14:ligatures w14:val="none"/>
        </w:rPr>
        <w:t>seek to live it out in all aspects of our personal and corporate life, we believe that harassment in all its forms is incompatible with who we are as followers of Jesus.</w:t>
      </w:r>
    </w:p>
    <w:p w14:paraId="108F51F4" w14:textId="6670F44C" w:rsidR="00C07195" w:rsidRDefault="00C07195" w:rsidP="00C07195">
      <w:pPr>
        <w:pStyle w:val="ListParagraph"/>
        <w:numPr>
          <w:ilvl w:val="0"/>
          <w:numId w:val="2"/>
        </w:numPr>
        <w:spacing w:before="100" w:beforeAutospacing="1" w:after="100" w:afterAutospacing="1"/>
        <w:rPr>
          <w:rFonts w:ascii="Helvetica Neue" w:eastAsia="Times New Roman" w:hAnsi="Helvetica Neue" w:cs="Times New Roman"/>
          <w:kern w:val="0"/>
          <w14:ligatures w14:val="none"/>
        </w:rPr>
      </w:pPr>
      <w:r>
        <w:rPr>
          <w:rFonts w:ascii="Helvetica Neue" w:eastAsia="Times New Roman" w:hAnsi="Helvetica Neue" w:cs="Times New Roman"/>
          <w:kern w:val="0"/>
          <w14:ligatures w14:val="none"/>
        </w:rPr>
        <w:t>What is harassment?</w:t>
      </w:r>
    </w:p>
    <w:p w14:paraId="6ECD1C68" w14:textId="11483B09" w:rsidR="00C07195" w:rsidRPr="00DC15CE" w:rsidRDefault="001A5AF2" w:rsidP="00881F09">
      <w:pPr>
        <w:pStyle w:val="ListParagraph"/>
        <w:numPr>
          <w:ilvl w:val="1"/>
          <w:numId w:val="2"/>
        </w:numPr>
        <w:spacing w:before="100" w:beforeAutospacing="1" w:after="100" w:afterAutospacing="1"/>
        <w:rPr>
          <w:rFonts w:ascii="Helvetica Neue" w:eastAsia="Times New Roman" w:hAnsi="Helvetica Neue" w:cs="Times New Roman"/>
          <w:kern w:val="0"/>
          <w14:ligatures w14:val="none"/>
        </w:rPr>
      </w:pPr>
      <w:r w:rsidRPr="00DC15CE">
        <w:rPr>
          <w:rFonts w:ascii="Helvetica Neue" w:eastAsia="Times New Roman" w:hAnsi="Helvetica Neue" w:cs="Times New Roman"/>
          <w:kern w:val="0"/>
          <w14:ligatures w14:val="none"/>
        </w:rPr>
        <w:t>Harassment, simply put, is “</w:t>
      </w:r>
      <w:r w:rsidRPr="00CC47FA">
        <w:rPr>
          <w:rFonts w:ascii="Helvetica Neue" w:eastAsia="Times New Roman" w:hAnsi="Helvetica Neue" w:cs="Times New Roman"/>
          <w:i/>
          <w:iCs/>
          <w:kern w:val="0"/>
          <w14:ligatures w14:val="none"/>
        </w:rPr>
        <w:t>repeated unwanted behavior</w:t>
      </w:r>
      <w:r w:rsidRPr="00DC15CE">
        <w:rPr>
          <w:rFonts w:ascii="Helvetica Neue" w:eastAsia="Times New Roman" w:hAnsi="Helvetica Neue" w:cs="Times New Roman"/>
          <w:kern w:val="0"/>
          <w14:ligatures w14:val="none"/>
        </w:rPr>
        <w:t xml:space="preserve">.” </w:t>
      </w:r>
      <w:r w:rsidR="00DC15CE">
        <w:rPr>
          <w:rFonts w:ascii="Helvetica Neue" w:eastAsia="Times New Roman" w:hAnsi="Helvetica Neue" w:cs="Times New Roman"/>
          <w:kern w:val="0"/>
          <w14:ligatures w14:val="none"/>
        </w:rPr>
        <w:t>To take the parts in reverse order:</w:t>
      </w:r>
    </w:p>
    <w:p w14:paraId="104091FA" w14:textId="0CB6B68E" w:rsidR="00DC15CE" w:rsidRDefault="00DC15CE" w:rsidP="00DC15CE">
      <w:pPr>
        <w:pStyle w:val="ListParagraph"/>
        <w:numPr>
          <w:ilvl w:val="1"/>
          <w:numId w:val="2"/>
        </w:numPr>
        <w:spacing w:before="100" w:beforeAutospacing="1" w:after="100" w:afterAutospacing="1"/>
        <w:rPr>
          <w:rFonts w:ascii="Helvetica Neue" w:eastAsia="Times New Roman" w:hAnsi="Helvetica Neue" w:cs="Times New Roman"/>
          <w:kern w:val="0"/>
          <w14:ligatures w14:val="none"/>
        </w:rPr>
      </w:pPr>
      <w:r w:rsidRPr="00CC47FA">
        <w:rPr>
          <w:rFonts w:ascii="Helvetica Neue" w:eastAsia="Times New Roman" w:hAnsi="Helvetica Neue" w:cs="Times New Roman"/>
          <w:i/>
          <w:iCs/>
          <w:kern w:val="0"/>
          <w14:ligatures w14:val="none"/>
        </w:rPr>
        <w:t>Behavior</w:t>
      </w:r>
      <w:r>
        <w:rPr>
          <w:rFonts w:ascii="Helvetica Neue" w:eastAsia="Times New Roman" w:hAnsi="Helvetica Neue" w:cs="Times New Roman"/>
          <w:kern w:val="0"/>
          <w14:ligatures w14:val="none"/>
        </w:rPr>
        <w:t>: harassment consists of words or actions that demean, threaten, offend, or humiliate another person.</w:t>
      </w:r>
      <w:r>
        <w:rPr>
          <w:rStyle w:val="FootnoteReference"/>
          <w:rFonts w:ascii="Helvetica Neue" w:eastAsia="Times New Roman" w:hAnsi="Helvetica Neue" w:cs="Times New Roman"/>
          <w:kern w:val="0"/>
          <w14:ligatures w14:val="none"/>
        </w:rPr>
        <w:footnoteReference w:id="1"/>
      </w:r>
      <w:r>
        <w:rPr>
          <w:rFonts w:ascii="Helvetica Neue" w:eastAsia="Times New Roman" w:hAnsi="Helvetica Neue" w:cs="Times New Roman"/>
          <w:kern w:val="0"/>
          <w14:ligatures w14:val="none"/>
        </w:rPr>
        <w:t xml:space="preserve"> This could include, but is not limited to, name-calling in private or public, or in electronic communication such as email; offensive or demeaning social media posts (see the presbytery’s Social Media Policy); </w:t>
      </w:r>
      <w:r w:rsidR="00852B98">
        <w:rPr>
          <w:rFonts w:ascii="Helvetica Neue" w:eastAsia="Times New Roman" w:hAnsi="Helvetica Neue" w:cs="Times New Roman"/>
          <w:kern w:val="0"/>
          <w14:ligatures w14:val="none"/>
        </w:rPr>
        <w:t xml:space="preserve">stalking; </w:t>
      </w:r>
      <w:r>
        <w:rPr>
          <w:rFonts w:ascii="Helvetica Neue" w:eastAsia="Times New Roman" w:hAnsi="Helvetica Neue" w:cs="Times New Roman"/>
          <w:kern w:val="0"/>
          <w14:ligatures w14:val="none"/>
        </w:rPr>
        <w:t>and mockery of another person’s appearance</w:t>
      </w:r>
      <w:r w:rsidR="00B60FC4">
        <w:rPr>
          <w:rFonts w:ascii="Helvetica Neue" w:eastAsia="Times New Roman" w:hAnsi="Helvetica Neue" w:cs="Times New Roman"/>
          <w:kern w:val="0"/>
          <w14:ligatures w14:val="none"/>
        </w:rPr>
        <w:t xml:space="preserve">, </w:t>
      </w:r>
      <w:r>
        <w:rPr>
          <w:rFonts w:ascii="Helvetica Neue" w:eastAsia="Times New Roman" w:hAnsi="Helvetica Neue" w:cs="Times New Roman"/>
          <w:kern w:val="0"/>
          <w14:ligatures w14:val="none"/>
        </w:rPr>
        <w:t>demeanor</w:t>
      </w:r>
      <w:r w:rsidR="00B60FC4">
        <w:rPr>
          <w:rFonts w:ascii="Helvetica Neue" w:eastAsia="Times New Roman" w:hAnsi="Helvetica Neue" w:cs="Times New Roman"/>
          <w:kern w:val="0"/>
          <w14:ligatures w14:val="none"/>
        </w:rPr>
        <w:t>, gender, or racial/ethnic identity</w:t>
      </w:r>
      <w:r>
        <w:rPr>
          <w:rFonts w:ascii="Helvetica Neue" w:eastAsia="Times New Roman" w:hAnsi="Helvetica Neue" w:cs="Times New Roman"/>
          <w:kern w:val="0"/>
          <w14:ligatures w14:val="none"/>
        </w:rPr>
        <w:t xml:space="preserve">.  </w:t>
      </w:r>
    </w:p>
    <w:p w14:paraId="05D671C6" w14:textId="2E32D412" w:rsidR="001A5AF2" w:rsidRDefault="00DC15CE" w:rsidP="00C07195">
      <w:pPr>
        <w:pStyle w:val="ListParagraph"/>
        <w:numPr>
          <w:ilvl w:val="1"/>
          <w:numId w:val="2"/>
        </w:numPr>
        <w:spacing w:before="100" w:beforeAutospacing="1" w:after="100" w:afterAutospacing="1"/>
        <w:rPr>
          <w:rFonts w:ascii="Helvetica Neue" w:eastAsia="Times New Roman" w:hAnsi="Helvetica Neue" w:cs="Times New Roman"/>
          <w:kern w:val="0"/>
          <w14:ligatures w14:val="none"/>
        </w:rPr>
      </w:pPr>
      <w:r w:rsidRPr="00CC47FA">
        <w:rPr>
          <w:rFonts w:ascii="Helvetica Neue" w:eastAsia="Times New Roman" w:hAnsi="Helvetica Neue" w:cs="Times New Roman"/>
          <w:i/>
          <w:iCs/>
          <w:kern w:val="0"/>
          <w14:ligatures w14:val="none"/>
        </w:rPr>
        <w:t>Unwanted</w:t>
      </w:r>
      <w:r>
        <w:rPr>
          <w:rFonts w:ascii="Helvetica Neue" w:eastAsia="Times New Roman" w:hAnsi="Helvetica Neue" w:cs="Times New Roman"/>
          <w:kern w:val="0"/>
          <w14:ligatures w14:val="none"/>
        </w:rPr>
        <w:t>: teasing or humorous language that might appear offensive to an observer is characteristic of some relationships, but if the person who is being teased in this way finds that teasing offensive or demeaning, it has crossed the line into harassment.</w:t>
      </w:r>
      <w:r w:rsidR="00CC47FA">
        <w:rPr>
          <w:rFonts w:ascii="Helvetica Neue" w:eastAsia="Times New Roman" w:hAnsi="Helvetica Neue" w:cs="Times New Roman"/>
          <w:kern w:val="0"/>
          <w14:ligatures w14:val="none"/>
        </w:rPr>
        <w:t xml:space="preserve"> In these </w:t>
      </w:r>
      <w:proofErr w:type="gramStart"/>
      <w:r w:rsidR="00CC47FA">
        <w:rPr>
          <w:rFonts w:ascii="Helvetica Neue" w:eastAsia="Times New Roman" w:hAnsi="Helvetica Neue" w:cs="Times New Roman"/>
          <w:kern w:val="0"/>
          <w14:ligatures w14:val="none"/>
        </w:rPr>
        <w:t>cases</w:t>
      </w:r>
      <w:proofErr w:type="gramEnd"/>
      <w:r w:rsidR="00CC47FA">
        <w:rPr>
          <w:rFonts w:ascii="Helvetica Neue" w:eastAsia="Times New Roman" w:hAnsi="Helvetica Neue" w:cs="Times New Roman"/>
          <w:kern w:val="0"/>
          <w14:ligatures w14:val="none"/>
        </w:rPr>
        <w:t xml:space="preserve"> intention is irrelevant; it is how the language is received that is crucial.</w:t>
      </w:r>
    </w:p>
    <w:p w14:paraId="3DF89B6C" w14:textId="77777777" w:rsidR="00455271" w:rsidRDefault="00DC15CE" w:rsidP="00C07195">
      <w:pPr>
        <w:pStyle w:val="ListParagraph"/>
        <w:numPr>
          <w:ilvl w:val="1"/>
          <w:numId w:val="2"/>
        </w:numPr>
        <w:spacing w:before="100" w:beforeAutospacing="1" w:after="100" w:afterAutospacing="1"/>
        <w:rPr>
          <w:rFonts w:ascii="Helvetica Neue" w:eastAsia="Times New Roman" w:hAnsi="Helvetica Neue" w:cs="Times New Roman"/>
          <w:kern w:val="0"/>
          <w14:ligatures w14:val="none"/>
        </w:rPr>
      </w:pPr>
      <w:r w:rsidRPr="00CC47FA">
        <w:rPr>
          <w:rFonts w:ascii="Helvetica Neue" w:eastAsia="Times New Roman" w:hAnsi="Helvetica Neue" w:cs="Times New Roman"/>
          <w:i/>
          <w:iCs/>
          <w:kern w:val="0"/>
          <w14:ligatures w14:val="none"/>
        </w:rPr>
        <w:t>Repeated</w:t>
      </w:r>
      <w:r>
        <w:rPr>
          <w:rFonts w:ascii="Helvetica Neue" w:eastAsia="Times New Roman" w:hAnsi="Helvetica Neue" w:cs="Times New Roman"/>
          <w:kern w:val="0"/>
          <w14:ligatures w14:val="none"/>
        </w:rPr>
        <w:t xml:space="preserve">: in an </w:t>
      </w:r>
      <w:proofErr w:type="gramStart"/>
      <w:r>
        <w:rPr>
          <w:rFonts w:ascii="Helvetica Neue" w:eastAsia="Times New Roman" w:hAnsi="Helvetica Neue" w:cs="Times New Roman"/>
          <w:kern w:val="0"/>
          <w14:ligatures w14:val="none"/>
        </w:rPr>
        <w:t>emotionally-charged</w:t>
      </w:r>
      <w:proofErr w:type="gramEnd"/>
      <w:r>
        <w:rPr>
          <w:rFonts w:ascii="Helvetica Neue" w:eastAsia="Times New Roman" w:hAnsi="Helvetica Neue" w:cs="Times New Roman"/>
          <w:kern w:val="0"/>
          <w14:ligatures w14:val="none"/>
        </w:rPr>
        <w:t xml:space="preserve"> setting, a person may use insulting or demeaning language. Ideally, this leads to apology, forgiveness, and reconciliation. But when the insulting or demeaning language is repeated, it becomes harassment. </w:t>
      </w:r>
    </w:p>
    <w:p w14:paraId="3918D0FE" w14:textId="77777777" w:rsidR="00455271" w:rsidRDefault="00455271" w:rsidP="00455271">
      <w:pPr>
        <w:pStyle w:val="ListParagraph"/>
        <w:numPr>
          <w:ilvl w:val="0"/>
          <w:numId w:val="2"/>
        </w:numPr>
        <w:spacing w:before="100" w:beforeAutospacing="1" w:after="100" w:afterAutospacing="1"/>
        <w:rPr>
          <w:rFonts w:ascii="Helvetica Neue" w:eastAsia="Times New Roman" w:hAnsi="Helvetica Neue" w:cs="Times New Roman"/>
          <w:kern w:val="0"/>
          <w14:ligatures w14:val="none"/>
        </w:rPr>
      </w:pPr>
      <w:r>
        <w:rPr>
          <w:rFonts w:ascii="Helvetica Neue" w:eastAsia="Times New Roman" w:hAnsi="Helvetica Neue" w:cs="Times New Roman"/>
          <w:kern w:val="0"/>
          <w14:ligatures w14:val="none"/>
        </w:rPr>
        <w:t>How do we prevent harassment in the Church?</w:t>
      </w:r>
    </w:p>
    <w:p w14:paraId="2E8481AA" w14:textId="083B994B" w:rsidR="00455271" w:rsidRDefault="00455271" w:rsidP="00455271">
      <w:pPr>
        <w:pStyle w:val="ListParagraph"/>
        <w:numPr>
          <w:ilvl w:val="1"/>
          <w:numId w:val="2"/>
        </w:numPr>
        <w:spacing w:before="100" w:beforeAutospacing="1" w:after="100" w:afterAutospacing="1"/>
        <w:rPr>
          <w:rFonts w:ascii="Helvetica Neue" w:eastAsia="Times New Roman" w:hAnsi="Helvetica Neue" w:cs="Times New Roman"/>
          <w:kern w:val="0"/>
          <w14:ligatures w14:val="none"/>
        </w:rPr>
      </w:pPr>
      <w:r>
        <w:rPr>
          <w:rFonts w:ascii="Helvetica Neue" w:eastAsia="Times New Roman" w:hAnsi="Helvetica Neue" w:cs="Times New Roman"/>
          <w:kern w:val="0"/>
          <w14:ligatures w14:val="none"/>
        </w:rPr>
        <w:t xml:space="preserve">Jesus is our model for how we treat each other. But we don’t always live up to that standard. That means we must begin with ourselves in stopping harassment of our fellow believers. One way is to ask ourselves before we speak in a meeting or write in an email, “will what I am about to say or write tend to build up the community or break down the community?” More specifically, “have I fallen into a pattern of using dismissive or demeaning language toward this person or this group?” This does not preclude legitimate criticism; it does mean that when </w:t>
      </w:r>
      <w:r>
        <w:rPr>
          <w:rFonts w:ascii="Helvetica Neue" w:eastAsia="Times New Roman" w:hAnsi="Helvetica Neue" w:cs="Times New Roman"/>
          <w:kern w:val="0"/>
          <w14:ligatures w14:val="none"/>
        </w:rPr>
        <w:lastRenderedPageBreak/>
        <w:t xml:space="preserve">criticism is necessary, it must be done in genuine love and concern not only for the body </w:t>
      </w:r>
      <w:proofErr w:type="gramStart"/>
      <w:r>
        <w:rPr>
          <w:rFonts w:ascii="Helvetica Neue" w:eastAsia="Times New Roman" w:hAnsi="Helvetica Neue" w:cs="Times New Roman"/>
          <w:kern w:val="0"/>
          <w14:ligatures w14:val="none"/>
        </w:rPr>
        <w:t>as a whole but</w:t>
      </w:r>
      <w:proofErr w:type="gramEnd"/>
      <w:r>
        <w:rPr>
          <w:rFonts w:ascii="Helvetica Neue" w:eastAsia="Times New Roman" w:hAnsi="Helvetica Neue" w:cs="Times New Roman"/>
          <w:kern w:val="0"/>
          <w14:ligatures w14:val="none"/>
        </w:rPr>
        <w:t xml:space="preserve"> also for the individual.</w:t>
      </w:r>
    </w:p>
    <w:p w14:paraId="346811E6" w14:textId="14CE31DA" w:rsidR="00B1389D" w:rsidRDefault="00455271" w:rsidP="00455271">
      <w:pPr>
        <w:pStyle w:val="ListParagraph"/>
        <w:numPr>
          <w:ilvl w:val="1"/>
          <w:numId w:val="2"/>
        </w:numPr>
        <w:spacing w:before="100" w:beforeAutospacing="1" w:after="100" w:afterAutospacing="1"/>
        <w:rPr>
          <w:rFonts w:ascii="Helvetica Neue" w:eastAsia="Times New Roman" w:hAnsi="Helvetica Neue" w:cs="Times New Roman"/>
          <w:kern w:val="0"/>
          <w14:ligatures w14:val="none"/>
        </w:rPr>
      </w:pPr>
      <w:r>
        <w:rPr>
          <w:rFonts w:ascii="Helvetica Neue" w:eastAsia="Times New Roman" w:hAnsi="Helvetica Neue" w:cs="Times New Roman"/>
          <w:kern w:val="0"/>
          <w14:ligatures w14:val="none"/>
        </w:rPr>
        <w:t>Jesus is our model for how we treat each other. But we don’t always live up to that standard.  That means that we acknowledge together that harassment in all its forms is wrong</w:t>
      </w:r>
      <w:r w:rsidR="007553EF">
        <w:rPr>
          <w:rFonts w:ascii="Helvetica Neue" w:eastAsia="Times New Roman" w:hAnsi="Helvetica Neue" w:cs="Times New Roman"/>
          <w:kern w:val="0"/>
          <w14:ligatures w14:val="none"/>
        </w:rPr>
        <w:t xml:space="preserve">, and </w:t>
      </w:r>
      <w:r w:rsidR="00B1389D">
        <w:rPr>
          <w:rFonts w:ascii="Helvetica Neue" w:eastAsia="Times New Roman" w:hAnsi="Helvetica Neue" w:cs="Times New Roman"/>
          <w:kern w:val="0"/>
          <w14:ligatures w14:val="none"/>
        </w:rPr>
        <w:t xml:space="preserve">we </w:t>
      </w:r>
      <w:r w:rsidR="007553EF">
        <w:rPr>
          <w:rFonts w:ascii="Helvetica Neue" w:eastAsia="Times New Roman" w:hAnsi="Helvetica Neue" w:cs="Times New Roman"/>
          <w:kern w:val="0"/>
          <w14:ligatures w14:val="none"/>
        </w:rPr>
        <w:t xml:space="preserve">commit ourselves to repentance and genuine reconciliation </w:t>
      </w:r>
      <w:r w:rsidR="00B1389D">
        <w:rPr>
          <w:rFonts w:ascii="Helvetica Neue" w:eastAsia="Times New Roman" w:hAnsi="Helvetica Neue" w:cs="Times New Roman"/>
          <w:kern w:val="0"/>
          <w14:ligatures w14:val="none"/>
        </w:rPr>
        <w:t>whenever harassment occurs.</w:t>
      </w:r>
    </w:p>
    <w:p w14:paraId="7EAF6341" w14:textId="5343D721" w:rsidR="00B60FC4" w:rsidRDefault="00B60FC4" w:rsidP="00455271">
      <w:pPr>
        <w:pStyle w:val="ListParagraph"/>
        <w:numPr>
          <w:ilvl w:val="1"/>
          <w:numId w:val="2"/>
        </w:numPr>
        <w:spacing w:before="100" w:beforeAutospacing="1" w:after="100" w:afterAutospacing="1"/>
        <w:rPr>
          <w:rFonts w:ascii="Helvetica Neue" w:eastAsia="Times New Roman" w:hAnsi="Helvetica Neue" w:cs="Times New Roman"/>
          <w:kern w:val="0"/>
          <w14:ligatures w14:val="none"/>
        </w:rPr>
      </w:pPr>
      <w:r>
        <w:rPr>
          <w:rFonts w:ascii="Helvetica Neue" w:eastAsia="Times New Roman" w:hAnsi="Helvetica Neue" w:cs="Times New Roman"/>
          <w:kern w:val="0"/>
          <w14:ligatures w14:val="none"/>
        </w:rPr>
        <w:t>Jesus is our model for how we treat each other. But we don’t always live up to that standard. Those in positions of powe</w:t>
      </w:r>
      <w:r w:rsidR="00CC47FA">
        <w:rPr>
          <w:rFonts w:ascii="Helvetica Neue" w:eastAsia="Times New Roman" w:hAnsi="Helvetica Neue" w:cs="Times New Roman"/>
          <w:kern w:val="0"/>
          <w14:ligatures w14:val="none"/>
        </w:rPr>
        <w:t xml:space="preserve">r like pastors, ruling elders, and youth </w:t>
      </w:r>
      <w:proofErr w:type="spellStart"/>
      <w:r w:rsidR="00CC47FA">
        <w:rPr>
          <w:rFonts w:ascii="Helvetica Neue" w:eastAsia="Times New Roman" w:hAnsi="Helvetica Neue" w:cs="Times New Roman"/>
          <w:kern w:val="0"/>
          <w14:ligatures w14:val="none"/>
        </w:rPr>
        <w:t>leaders</w:t>
      </w:r>
      <w:proofErr w:type="spellEnd"/>
      <w:r w:rsidR="00CC47FA">
        <w:rPr>
          <w:rFonts w:ascii="Helvetica Neue" w:eastAsia="Times New Roman" w:hAnsi="Helvetica Neue" w:cs="Times New Roman"/>
          <w:kern w:val="0"/>
          <w14:ligatures w14:val="none"/>
        </w:rPr>
        <w:t xml:space="preserve"> are particularly tempted to use insulting or demeaning language to those with less power. Men are more likely to harass women. If we are in a position of power, we need to test our words and actions by Jesus’ standards.</w:t>
      </w:r>
      <w:r>
        <w:rPr>
          <w:rFonts w:ascii="Helvetica Neue" w:eastAsia="Times New Roman" w:hAnsi="Helvetica Neue" w:cs="Times New Roman"/>
          <w:kern w:val="0"/>
          <w14:ligatures w14:val="none"/>
        </w:rPr>
        <w:t xml:space="preserve"> </w:t>
      </w:r>
    </w:p>
    <w:p w14:paraId="4C607BA5" w14:textId="77777777" w:rsidR="00B1389D" w:rsidRDefault="00B1389D" w:rsidP="00B1389D">
      <w:pPr>
        <w:pStyle w:val="ListParagraph"/>
        <w:numPr>
          <w:ilvl w:val="0"/>
          <w:numId w:val="2"/>
        </w:numPr>
        <w:spacing w:before="100" w:beforeAutospacing="1" w:after="100" w:afterAutospacing="1"/>
        <w:rPr>
          <w:rFonts w:ascii="Helvetica Neue" w:eastAsia="Times New Roman" w:hAnsi="Helvetica Neue" w:cs="Times New Roman"/>
          <w:kern w:val="0"/>
          <w14:ligatures w14:val="none"/>
        </w:rPr>
      </w:pPr>
      <w:r>
        <w:rPr>
          <w:rFonts w:ascii="Helvetica Neue" w:eastAsia="Times New Roman" w:hAnsi="Helvetica Neue" w:cs="Times New Roman"/>
          <w:kern w:val="0"/>
          <w14:ligatures w14:val="none"/>
        </w:rPr>
        <w:t>What do we do when harassment takes place?</w:t>
      </w:r>
    </w:p>
    <w:p w14:paraId="766B839C" w14:textId="77777777" w:rsidR="00B1389D" w:rsidRDefault="00B1389D" w:rsidP="00B1389D">
      <w:pPr>
        <w:pStyle w:val="ListParagraph"/>
        <w:numPr>
          <w:ilvl w:val="1"/>
          <w:numId w:val="2"/>
        </w:numPr>
        <w:spacing w:before="100" w:beforeAutospacing="1" w:after="100" w:afterAutospacing="1"/>
        <w:rPr>
          <w:rFonts w:ascii="Helvetica Neue" w:eastAsia="Times New Roman" w:hAnsi="Helvetica Neue" w:cs="Times New Roman"/>
          <w:i/>
          <w:iCs/>
          <w:kern w:val="0"/>
          <w14:ligatures w14:val="none"/>
        </w:rPr>
      </w:pPr>
      <w:r>
        <w:rPr>
          <w:rFonts w:ascii="Helvetica Neue" w:eastAsia="Times New Roman" w:hAnsi="Helvetica Neue" w:cs="Times New Roman"/>
          <w:kern w:val="0"/>
          <w14:ligatures w14:val="none"/>
        </w:rPr>
        <w:t>Jesus’ words in Matthew 18:15-19 are a good place to begin:</w:t>
      </w:r>
      <w:r>
        <w:rPr>
          <w:rFonts w:ascii="Helvetica Neue" w:eastAsia="Times New Roman" w:hAnsi="Helvetica Neue" w:cs="Times New Roman"/>
          <w:kern w:val="0"/>
          <w14:ligatures w14:val="none"/>
        </w:rPr>
        <w:br/>
      </w:r>
      <w:r w:rsidRPr="00B1389D">
        <w:rPr>
          <w:rFonts w:ascii="Helvetica Neue" w:eastAsia="Times New Roman" w:hAnsi="Helvetica Neue" w:cs="Times New Roman"/>
          <w:i/>
          <w:iCs/>
          <w:kern w:val="0"/>
          <w14:ligatures w14:val="none"/>
        </w:rPr>
        <w:t>If another member of the church sins against you, go and point out the fault when the two of you are alone. If the member listens to you, you have regained that one.</w:t>
      </w:r>
      <w:r w:rsidRPr="00B1389D">
        <w:rPr>
          <w:rFonts w:ascii="Helvetica Neue" w:eastAsia="Times New Roman" w:hAnsi="Helvetica Neue" w:cs="Times New Roman"/>
          <w:i/>
          <w:iCs/>
          <w:kern w:val="0"/>
          <w:vertAlign w:val="superscript"/>
          <w14:ligatures w14:val="none"/>
        </w:rPr>
        <w:t xml:space="preserve"> </w:t>
      </w:r>
      <w:r w:rsidRPr="00B1389D">
        <w:rPr>
          <w:rFonts w:ascii="Helvetica Neue" w:eastAsia="Times New Roman" w:hAnsi="Helvetica Neue" w:cs="Times New Roman"/>
          <w:i/>
          <w:iCs/>
          <w:kern w:val="0"/>
          <w14:ligatures w14:val="none"/>
        </w:rPr>
        <w:t>But if you are not listened to, take one or two others along with you, so that every word may be confirmed by the evidence of two or three witnesses. If the member refuses to listen to them, tell it to the church; and if the offender refuses to listen even to the church, let such a one be to you as a Gentile and a tax collector.</w:t>
      </w:r>
    </w:p>
    <w:p w14:paraId="648A50A1" w14:textId="77777777" w:rsidR="00B1389D" w:rsidRPr="00B1389D" w:rsidRDefault="00B1389D" w:rsidP="00B1389D">
      <w:pPr>
        <w:pStyle w:val="ListParagraph"/>
        <w:numPr>
          <w:ilvl w:val="1"/>
          <w:numId w:val="2"/>
        </w:numPr>
        <w:spacing w:before="100" w:beforeAutospacing="1" w:after="100" w:afterAutospacing="1"/>
        <w:rPr>
          <w:rFonts w:ascii="Helvetica Neue" w:eastAsia="Times New Roman" w:hAnsi="Helvetica Neue" w:cs="Times New Roman"/>
          <w:i/>
          <w:iCs/>
          <w:kern w:val="0"/>
          <w14:ligatures w14:val="none"/>
        </w:rPr>
      </w:pPr>
      <w:r>
        <w:rPr>
          <w:rFonts w:ascii="Helvetica Neue" w:eastAsia="Times New Roman" w:hAnsi="Helvetica Neue" w:cs="Times New Roman"/>
          <w:kern w:val="0"/>
          <w14:ligatures w14:val="none"/>
        </w:rPr>
        <w:t xml:space="preserve">If you are being harassed, or if you witness harassment, call it out, if possible. </w:t>
      </w:r>
      <w:r w:rsidRPr="00B1389D">
        <w:rPr>
          <w:rFonts w:ascii="Helvetica Neue" w:eastAsia="Times New Roman" w:hAnsi="Helvetica Neue" w:cs="Times New Roman"/>
          <w:i/>
          <w:iCs/>
          <w:kern w:val="0"/>
          <w14:ligatures w14:val="none"/>
        </w:rPr>
        <w:t xml:space="preserve"> </w:t>
      </w:r>
      <w:r>
        <w:rPr>
          <w:rFonts w:ascii="Helvetica Neue" w:eastAsia="Times New Roman" w:hAnsi="Helvetica Neue" w:cs="Times New Roman"/>
          <w:kern w:val="0"/>
          <w14:ligatures w14:val="none"/>
        </w:rPr>
        <w:t xml:space="preserve">It may be that the person engaging in harassing behavior will recognize their fault, </w:t>
      </w:r>
      <w:proofErr w:type="gramStart"/>
      <w:r>
        <w:rPr>
          <w:rFonts w:ascii="Helvetica Neue" w:eastAsia="Times New Roman" w:hAnsi="Helvetica Neue" w:cs="Times New Roman"/>
          <w:kern w:val="0"/>
          <w14:ligatures w14:val="none"/>
        </w:rPr>
        <w:t>repent</w:t>
      </w:r>
      <w:proofErr w:type="gramEnd"/>
      <w:r>
        <w:rPr>
          <w:rFonts w:ascii="Helvetica Neue" w:eastAsia="Times New Roman" w:hAnsi="Helvetica Neue" w:cs="Times New Roman"/>
          <w:kern w:val="0"/>
          <w14:ligatures w14:val="none"/>
        </w:rPr>
        <w:t xml:space="preserve"> and apologize. </w:t>
      </w:r>
    </w:p>
    <w:p w14:paraId="3ABB4056" w14:textId="14B3C0C0" w:rsidR="00E4505F" w:rsidRPr="00E4505F" w:rsidRDefault="00B1389D" w:rsidP="00B1389D">
      <w:pPr>
        <w:pStyle w:val="ListParagraph"/>
        <w:numPr>
          <w:ilvl w:val="1"/>
          <w:numId w:val="2"/>
        </w:numPr>
        <w:spacing w:before="100" w:beforeAutospacing="1" w:after="100" w:afterAutospacing="1"/>
        <w:rPr>
          <w:rFonts w:ascii="Helvetica Neue" w:eastAsia="Times New Roman" w:hAnsi="Helvetica Neue" w:cs="Times New Roman"/>
          <w:i/>
          <w:iCs/>
          <w:kern w:val="0"/>
          <w14:ligatures w14:val="none"/>
        </w:rPr>
      </w:pPr>
      <w:r>
        <w:rPr>
          <w:rFonts w:ascii="Helvetica Neue" w:eastAsia="Times New Roman" w:hAnsi="Helvetica Neue" w:cs="Times New Roman"/>
          <w:kern w:val="0"/>
          <w14:ligatures w14:val="none"/>
        </w:rPr>
        <w:t>If that doesn’t work</w:t>
      </w:r>
      <w:r w:rsidR="00852B98">
        <w:rPr>
          <w:rFonts w:ascii="Helvetica Neue" w:eastAsia="Times New Roman" w:hAnsi="Helvetica Neue" w:cs="Times New Roman"/>
          <w:kern w:val="0"/>
          <w14:ligatures w14:val="none"/>
        </w:rPr>
        <w:t xml:space="preserve">, </w:t>
      </w:r>
      <w:r w:rsidR="00E4505F">
        <w:rPr>
          <w:rFonts w:ascii="Helvetica Neue" w:eastAsia="Times New Roman" w:hAnsi="Helvetica Neue" w:cs="Times New Roman"/>
          <w:kern w:val="0"/>
          <w14:ligatures w14:val="none"/>
        </w:rPr>
        <w:t>others should be brought in.</w:t>
      </w:r>
    </w:p>
    <w:p w14:paraId="35ACD154" w14:textId="77777777" w:rsidR="00643594" w:rsidRPr="00643594" w:rsidRDefault="00E4505F" w:rsidP="00B1389D">
      <w:pPr>
        <w:pStyle w:val="ListParagraph"/>
        <w:numPr>
          <w:ilvl w:val="1"/>
          <w:numId w:val="2"/>
        </w:numPr>
        <w:spacing w:before="100" w:beforeAutospacing="1" w:after="100" w:afterAutospacing="1"/>
        <w:rPr>
          <w:rFonts w:ascii="Helvetica Neue" w:eastAsia="Times New Roman" w:hAnsi="Helvetica Neue" w:cs="Times New Roman"/>
          <w:i/>
          <w:iCs/>
          <w:kern w:val="0"/>
          <w14:ligatures w14:val="none"/>
        </w:rPr>
      </w:pPr>
      <w:r>
        <w:rPr>
          <w:rFonts w:ascii="Helvetica Neue" w:eastAsia="Times New Roman" w:hAnsi="Helvetica Neue" w:cs="Times New Roman"/>
          <w:kern w:val="0"/>
          <w14:ligatures w14:val="none"/>
        </w:rPr>
        <w:t>Finally, the session should counsel with the person engaging in harassing behavior. If that doesn’t lead to repentance and reconciliation, it may be necessary to initiate a Disciplinary Process under Chapter VII</w:t>
      </w:r>
      <w:r w:rsidR="00643594">
        <w:rPr>
          <w:rFonts w:ascii="Helvetica Neue" w:eastAsia="Times New Roman" w:hAnsi="Helvetica Neue" w:cs="Times New Roman"/>
          <w:kern w:val="0"/>
          <w14:ligatures w14:val="none"/>
        </w:rPr>
        <w:t xml:space="preserve"> of Church Discipline section of the Book of Order, always remembering the purpose of church discipline (D-1.0301) and the duty to conciliate and mediate whenever appropriate (D-1.04)</w:t>
      </w:r>
    </w:p>
    <w:p w14:paraId="75F4909D" w14:textId="0AB3C996" w:rsidR="00DC15CE" w:rsidRPr="00B1389D" w:rsidRDefault="00643594" w:rsidP="00643594">
      <w:pPr>
        <w:pStyle w:val="ListParagraph"/>
        <w:numPr>
          <w:ilvl w:val="0"/>
          <w:numId w:val="2"/>
        </w:numPr>
        <w:spacing w:before="100" w:beforeAutospacing="1" w:after="100" w:afterAutospacing="1"/>
        <w:rPr>
          <w:rFonts w:ascii="Helvetica Neue" w:eastAsia="Times New Roman" w:hAnsi="Helvetica Neue" w:cs="Times New Roman"/>
          <w:i/>
          <w:iCs/>
          <w:kern w:val="0"/>
          <w14:ligatures w14:val="none"/>
        </w:rPr>
      </w:pPr>
      <w:r>
        <w:rPr>
          <w:rFonts w:ascii="Helvetica Neue" w:eastAsia="Times New Roman" w:hAnsi="Helvetica Neue" w:cs="Times New Roman"/>
          <w:kern w:val="0"/>
          <w14:ligatures w14:val="none"/>
        </w:rPr>
        <w:t>This policy takes effect when it is approved by the session</w:t>
      </w:r>
      <w:r w:rsidR="00852B98">
        <w:rPr>
          <w:rFonts w:ascii="Helvetica Neue" w:eastAsia="Times New Roman" w:hAnsi="Helvetica Neue" w:cs="Times New Roman"/>
          <w:kern w:val="0"/>
          <w14:ligatures w14:val="none"/>
        </w:rPr>
        <w:t>/presbytery council</w:t>
      </w:r>
      <w:r>
        <w:rPr>
          <w:rFonts w:ascii="Helvetica Neue" w:eastAsia="Times New Roman" w:hAnsi="Helvetica Neue" w:cs="Times New Roman"/>
          <w:kern w:val="0"/>
          <w14:ligatures w14:val="none"/>
        </w:rPr>
        <w:t>. The session</w:t>
      </w:r>
      <w:r w:rsidR="00852B98">
        <w:rPr>
          <w:rFonts w:ascii="Helvetica Neue" w:eastAsia="Times New Roman" w:hAnsi="Helvetica Neue" w:cs="Times New Roman"/>
          <w:kern w:val="0"/>
          <w14:ligatures w14:val="none"/>
        </w:rPr>
        <w:t>/council</w:t>
      </w:r>
      <w:r>
        <w:rPr>
          <w:rFonts w:ascii="Helvetica Neue" w:eastAsia="Times New Roman" w:hAnsi="Helvetica Neue" w:cs="Times New Roman"/>
          <w:kern w:val="0"/>
          <w14:ligatures w14:val="none"/>
        </w:rPr>
        <w:t xml:space="preserve"> will review it every three years and change it as necessary to fulfill the requirements of the Book of Order. Each session member will be provided with a written copy of this policy.</w:t>
      </w:r>
      <w:r w:rsidR="007553EF" w:rsidRPr="00B1389D">
        <w:rPr>
          <w:rFonts w:ascii="Helvetica Neue" w:eastAsia="Times New Roman" w:hAnsi="Helvetica Neue" w:cs="Times New Roman"/>
          <w:i/>
          <w:iCs/>
          <w:kern w:val="0"/>
          <w14:ligatures w14:val="none"/>
        </w:rPr>
        <w:t xml:space="preserve"> </w:t>
      </w:r>
      <w:r w:rsidR="00455271" w:rsidRPr="00B1389D">
        <w:rPr>
          <w:rFonts w:ascii="Helvetica Neue" w:eastAsia="Times New Roman" w:hAnsi="Helvetica Neue" w:cs="Times New Roman"/>
          <w:i/>
          <w:iCs/>
          <w:kern w:val="0"/>
          <w14:ligatures w14:val="none"/>
        </w:rPr>
        <w:t xml:space="preserve"> </w:t>
      </w:r>
      <w:r w:rsidR="00852B98">
        <w:rPr>
          <w:rFonts w:ascii="Helvetica Neue" w:eastAsia="Times New Roman" w:hAnsi="Helvetica Neue" w:cs="Times New Roman"/>
          <w:i/>
          <w:iCs/>
          <w:kern w:val="0"/>
          <w14:ligatures w14:val="none"/>
        </w:rPr>
        <w:t xml:space="preserve">The policy will be included in the Presbytery Manual of Operations. </w:t>
      </w:r>
      <w:r w:rsidR="00DC15CE" w:rsidRPr="00B1389D">
        <w:rPr>
          <w:rFonts w:ascii="Helvetica Neue" w:eastAsia="Times New Roman" w:hAnsi="Helvetica Neue" w:cs="Times New Roman"/>
          <w:i/>
          <w:iCs/>
          <w:kern w:val="0"/>
          <w14:ligatures w14:val="none"/>
        </w:rPr>
        <w:t xml:space="preserve"> </w:t>
      </w:r>
    </w:p>
    <w:p w14:paraId="7A7625B0" w14:textId="5A40501F" w:rsidR="00074E69" w:rsidRPr="00C07195" w:rsidRDefault="009462F9">
      <w:pPr>
        <w:rPr>
          <w:rFonts w:ascii="Helvetica Neue" w:hAnsi="Helvetica Neue"/>
        </w:rPr>
      </w:pPr>
      <w:r>
        <w:rPr>
          <w:rFonts w:ascii="Helvetica Neue" w:hAnsi="Helvetica Neue"/>
        </w:rPr>
        <w:t xml:space="preserve">This policy statement is by its nature stated in negative terms. At the same time, it is written to be consistent with the Statement of Ethical Conduct </w:t>
      </w:r>
      <w:r w:rsidR="00852B98">
        <w:rPr>
          <w:rFonts w:ascii="Helvetica Neue" w:hAnsi="Helvetica Neue"/>
        </w:rPr>
        <w:t>of the Presbyterian Church (U.S.A.)</w:t>
      </w:r>
      <w:r>
        <w:rPr>
          <w:rFonts w:ascii="Helvetica Neue" w:hAnsi="Helvetica Neue"/>
        </w:rPr>
        <w:t>,</w:t>
      </w:r>
      <w:r w:rsidR="00852B98">
        <w:rPr>
          <w:rStyle w:val="FootnoteReference"/>
          <w:rFonts w:ascii="Helvetica Neue" w:hAnsi="Helvetica Neue"/>
        </w:rPr>
        <w:footnoteReference w:id="2"/>
      </w:r>
      <w:r>
        <w:rPr>
          <w:rFonts w:ascii="Helvetica Neue" w:hAnsi="Helvetica Neue"/>
        </w:rPr>
        <w:t xml:space="preserve"> in the belief that those who adhere to the ethical conduct set forth in that document will avoid the kind of harassing behavior the present document is meant to deal with.</w:t>
      </w:r>
    </w:p>
    <w:sectPr w:rsidR="00074E69" w:rsidRPr="00C071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537E5" w14:textId="77777777" w:rsidR="008B1ACF" w:rsidRDefault="008B1ACF" w:rsidP="001A5AF2">
      <w:r>
        <w:separator/>
      </w:r>
    </w:p>
  </w:endnote>
  <w:endnote w:type="continuationSeparator" w:id="0">
    <w:p w14:paraId="6A871C34" w14:textId="77777777" w:rsidR="008B1ACF" w:rsidRDefault="008B1ACF" w:rsidP="001A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C657" w14:textId="77777777" w:rsidR="008B1ACF" w:rsidRDefault="008B1ACF" w:rsidP="001A5AF2">
      <w:r>
        <w:separator/>
      </w:r>
    </w:p>
  </w:footnote>
  <w:footnote w:type="continuationSeparator" w:id="0">
    <w:p w14:paraId="5508B0DA" w14:textId="77777777" w:rsidR="008B1ACF" w:rsidRDefault="008B1ACF" w:rsidP="001A5AF2">
      <w:r>
        <w:continuationSeparator/>
      </w:r>
    </w:p>
  </w:footnote>
  <w:footnote w:id="1">
    <w:p w14:paraId="0F06A559" w14:textId="77777777" w:rsidR="00DC15CE" w:rsidRDefault="00DC15CE" w:rsidP="00DC15CE">
      <w:pPr>
        <w:pStyle w:val="FootnoteText"/>
      </w:pPr>
      <w:r>
        <w:rPr>
          <w:rStyle w:val="FootnoteReference"/>
        </w:rPr>
        <w:footnoteRef/>
      </w:r>
      <w:r>
        <w:t xml:space="preserve"> This language is adapted from the National Archives document, “Factsheet about Workplace Harassment,” </w:t>
      </w:r>
      <w:r>
        <w:rPr>
          <w:rStyle w:val="url"/>
        </w:rPr>
        <w:t>https://www.archives.gov/files/eeo/policy/facts-about-workplace-harassment.pdf</w:t>
      </w:r>
    </w:p>
  </w:footnote>
  <w:footnote w:id="2">
    <w:p w14:paraId="704EA341" w14:textId="0B12B542" w:rsidR="00852B98" w:rsidRDefault="00852B98">
      <w:pPr>
        <w:pStyle w:val="FootnoteText"/>
      </w:pPr>
      <w:r>
        <w:rPr>
          <w:rStyle w:val="FootnoteReference"/>
        </w:rPr>
        <w:footnoteRef/>
      </w:r>
      <w:r>
        <w:t xml:space="preserve"> </w:t>
      </w:r>
      <w:r w:rsidR="00CC47FA">
        <w:t xml:space="preserve">The Standards of Ethical Conduct can be downloaded here: </w:t>
      </w:r>
      <w:hyperlink r:id="rId1" w:history="1">
        <w:r w:rsidR="00CC47FA" w:rsidRPr="00CC47FA">
          <w:rPr>
            <w:rStyle w:val="Hyperlink"/>
          </w:rPr>
          <w:t>Standards of Ethical Conduct PCUSA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A29"/>
    <w:multiLevelType w:val="hybridMultilevel"/>
    <w:tmpl w:val="E1ECC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133D36"/>
    <w:multiLevelType w:val="multilevel"/>
    <w:tmpl w:val="F62E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F8390A"/>
    <w:multiLevelType w:val="hybridMultilevel"/>
    <w:tmpl w:val="D58018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64483152">
    <w:abstractNumId w:val="1"/>
  </w:num>
  <w:num w:numId="2" w16cid:durableId="422990602">
    <w:abstractNumId w:val="0"/>
  </w:num>
  <w:num w:numId="3" w16cid:durableId="995302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69"/>
    <w:rsid w:val="00072D23"/>
    <w:rsid w:val="00074E69"/>
    <w:rsid w:val="001A5AF2"/>
    <w:rsid w:val="00455271"/>
    <w:rsid w:val="00643594"/>
    <w:rsid w:val="006E081B"/>
    <w:rsid w:val="007553EF"/>
    <w:rsid w:val="00852B98"/>
    <w:rsid w:val="008B1ACF"/>
    <w:rsid w:val="008E67C8"/>
    <w:rsid w:val="009462F9"/>
    <w:rsid w:val="00B1389D"/>
    <w:rsid w:val="00B60FC4"/>
    <w:rsid w:val="00C07195"/>
    <w:rsid w:val="00CC47FA"/>
    <w:rsid w:val="00DC15CE"/>
    <w:rsid w:val="00E4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4A000"/>
  <w15:chartTrackingRefBased/>
  <w15:docId w15:val="{7D57B60D-52EC-A145-B73F-5073A267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195"/>
    <w:pPr>
      <w:ind w:left="720"/>
      <w:contextualSpacing/>
    </w:pPr>
  </w:style>
  <w:style w:type="paragraph" w:styleId="FootnoteText">
    <w:name w:val="footnote text"/>
    <w:basedOn w:val="Normal"/>
    <w:link w:val="FootnoteTextChar"/>
    <w:uiPriority w:val="99"/>
    <w:semiHidden/>
    <w:unhideWhenUsed/>
    <w:rsid w:val="001A5AF2"/>
    <w:rPr>
      <w:sz w:val="20"/>
      <w:szCs w:val="20"/>
    </w:rPr>
  </w:style>
  <w:style w:type="character" w:customStyle="1" w:styleId="FootnoteTextChar">
    <w:name w:val="Footnote Text Char"/>
    <w:basedOn w:val="DefaultParagraphFont"/>
    <w:link w:val="FootnoteText"/>
    <w:uiPriority w:val="99"/>
    <w:semiHidden/>
    <w:rsid w:val="001A5AF2"/>
    <w:rPr>
      <w:sz w:val="20"/>
      <w:szCs w:val="20"/>
    </w:rPr>
  </w:style>
  <w:style w:type="character" w:styleId="FootnoteReference">
    <w:name w:val="footnote reference"/>
    <w:basedOn w:val="DefaultParagraphFont"/>
    <w:uiPriority w:val="99"/>
    <w:semiHidden/>
    <w:unhideWhenUsed/>
    <w:rsid w:val="001A5AF2"/>
    <w:rPr>
      <w:vertAlign w:val="superscript"/>
    </w:rPr>
  </w:style>
  <w:style w:type="character" w:customStyle="1" w:styleId="url">
    <w:name w:val="url"/>
    <w:basedOn w:val="DefaultParagraphFont"/>
    <w:rsid w:val="001A5AF2"/>
  </w:style>
  <w:style w:type="character" w:styleId="Hyperlink">
    <w:name w:val="Hyperlink"/>
    <w:basedOn w:val="DefaultParagraphFont"/>
    <w:uiPriority w:val="99"/>
    <w:unhideWhenUsed/>
    <w:rsid w:val="00CC47FA"/>
    <w:rPr>
      <w:color w:val="0563C1" w:themeColor="hyperlink"/>
      <w:u w:val="single"/>
    </w:rPr>
  </w:style>
  <w:style w:type="character" w:styleId="UnresolvedMention">
    <w:name w:val="Unresolved Mention"/>
    <w:basedOn w:val="DefaultParagraphFont"/>
    <w:uiPriority w:val="99"/>
    <w:semiHidden/>
    <w:unhideWhenUsed/>
    <w:rsid w:val="00CC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815820">
      <w:bodyDiv w:val="1"/>
      <w:marLeft w:val="0"/>
      <w:marRight w:val="0"/>
      <w:marTop w:val="0"/>
      <w:marBottom w:val="0"/>
      <w:divBdr>
        <w:top w:val="none" w:sz="0" w:space="0" w:color="auto"/>
        <w:left w:val="none" w:sz="0" w:space="0" w:color="auto"/>
        <w:bottom w:val="none" w:sz="0" w:space="0" w:color="auto"/>
        <w:right w:val="none" w:sz="0" w:space="0" w:color="auto"/>
      </w:divBdr>
      <w:divsChild>
        <w:div w:id="1875194796">
          <w:marLeft w:val="0"/>
          <w:marRight w:val="0"/>
          <w:marTop w:val="0"/>
          <w:marBottom w:val="0"/>
          <w:divBdr>
            <w:top w:val="none" w:sz="0" w:space="0" w:color="auto"/>
            <w:left w:val="none" w:sz="0" w:space="0" w:color="auto"/>
            <w:bottom w:val="none" w:sz="0" w:space="0" w:color="auto"/>
            <w:right w:val="none" w:sz="0" w:space="0" w:color="auto"/>
          </w:divBdr>
        </w:div>
        <w:div w:id="1914241034">
          <w:marLeft w:val="0"/>
          <w:marRight w:val="0"/>
          <w:marTop w:val="0"/>
          <w:marBottom w:val="0"/>
          <w:divBdr>
            <w:top w:val="none" w:sz="0" w:space="0" w:color="auto"/>
            <w:left w:val="none" w:sz="0" w:space="0" w:color="auto"/>
            <w:bottom w:val="none" w:sz="0" w:space="0" w:color="auto"/>
            <w:right w:val="none" w:sz="0" w:space="0" w:color="auto"/>
          </w:divBdr>
        </w:div>
        <w:div w:id="81604961">
          <w:marLeft w:val="0"/>
          <w:marRight w:val="0"/>
          <w:marTop w:val="0"/>
          <w:marBottom w:val="0"/>
          <w:divBdr>
            <w:top w:val="none" w:sz="0" w:space="0" w:color="auto"/>
            <w:left w:val="none" w:sz="0" w:space="0" w:color="auto"/>
            <w:bottom w:val="none" w:sz="0" w:space="0" w:color="auto"/>
            <w:right w:val="none" w:sz="0" w:space="0" w:color="auto"/>
          </w:divBdr>
        </w:div>
        <w:div w:id="2119911701">
          <w:marLeft w:val="0"/>
          <w:marRight w:val="0"/>
          <w:marTop w:val="0"/>
          <w:marBottom w:val="0"/>
          <w:divBdr>
            <w:top w:val="none" w:sz="0" w:space="0" w:color="auto"/>
            <w:left w:val="none" w:sz="0" w:space="0" w:color="auto"/>
            <w:bottom w:val="none" w:sz="0" w:space="0" w:color="auto"/>
            <w:right w:val="none" w:sz="0" w:space="0" w:color="auto"/>
          </w:divBdr>
        </w:div>
        <w:div w:id="1345328559">
          <w:marLeft w:val="0"/>
          <w:marRight w:val="0"/>
          <w:marTop w:val="0"/>
          <w:marBottom w:val="0"/>
          <w:divBdr>
            <w:top w:val="none" w:sz="0" w:space="0" w:color="auto"/>
            <w:left w:val="none" w:sz="0" w:space="0" w:color="auto"/>
            <w:bottom w:val="none" w:sz="0" w:space="0" w:color="auto"/>
            <w:right w:val="none" w:sz="0" w:space="0" w:color="auto"/>
          </w:divBdr>
        </w:div>
        <w:div w:id="1884707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pcusa.org/resource/standards-ethical-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Francis</dc:creator>
  <cp:keywords/>
  <dc:description/>
  <cp:lastModifiedBy>Richard Francis</cp:lastModifiedBy>
  <cp:revision>7</cp:revision>
  <dcterms:created xsi:type="dcterms:W3CDTF">2023-06-14T15:05:00Z</dcterms:created>
  <dcterms:modified xsi:type="dcterms:W3CDTF">2023-07-18T14:29:00Z</dcterms:modified>
</cp:coreProperties>
</file>